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91B8" w14:textId="0D318AEB" w:rsidR="003451EB" w:rsidRPr="00A43E2C" w:rsidRDefault="00FC3EEC">
      <w:pPr>
        <w:rPr>
          <w:rFonts w:ascii="Futura" w:hAnsi="Futura" w:cs="Futura"/>
          <w:sz w:val="52"/>
          <w:szCs w:val="52"/>
        </w:rPr>
      </w:pPr>
      <w:r w:rsidRPr="00A43E2C">
        <w:rPr>
          <w:rFonts w:ascii="Futura" w:hAnsi="Futura" w:cs="Futura"/>
          <w:sz w:val="52"/>
          <w:szCs w:val="52"/>
        </w:rPr>
        <w:t xml:space="preserve">AP Human Geography Course Description/Guidelines </w:t>
      </w:r>
    </w:p>
    <w:p w14:paraId="2C61254C" w14:textId="77777777" w:rsidR="003451EB" w:rsidRPr="00381494" w:rsidRDefault="003451EB"/>
    <w:p w14:paraId="25E0AC5A" w14:textId="77777777" w:rsidR="003451EB" w:rsidRPr="00381494" w:rsidRDefault="003451EB"/>
    <w:p w14:paraId="3740C712" w14:textId="6E59D9E8" w:rsidR="003451EB" w:rsidRPr="00381494" w:rsidRDefault="00FC3EEC">
      <w:pPr>
        <w:rPr>
          <w:b/>
        </w:rPr>
      </w:pPr>
      <w:r>
        <w:rPr>
          <w:b/>
          <w:u w:val="single"/>
        </w:rPr>
        <w:t>Purpose</w:t>
      </w:r>
      <w:r w:rsidR="003451EB" w:rsidRPr="00381494">
        <w:rPr>
          <w:b/>
        </w:rPr>
        <w:t>:</w:t>
      </w:r>
    </w:p>
    <w:p w14:paraId="4B21D73A" w14:textId="77777777" w:rsidR="003451EB" w:rsidRPr="00381494" w:rsidRDefault="003451EB">
      <w:pPr>
        <w:rPr>
          <w:b/>
        </w:rPr>
      </w:pPr>
    </w:p>
    <w:p w14:paraId="6C4AB62B" w14:textId="44DFA621" w:rsidR="003451EB" w:rsidRPr="00381494" w:rsidRDefault="00FC3EEC">
      <w:r>
        <w:t>The purpose of the AP Human Geography course is to introduce students to the systematic study of patterns and processes that have shaped human understanding, use and alteration of Earth’s surface. Students employ spatial concepts and landscape analysis to examine human social organization and its environmental consequences. They also learn about the methods and tools geographers use in their science and practice.</w:t>
      </w:r>
    </w:p>
    <w:p w14:paraId="093B7142" w14:textId="77777777" w:rsidR="003451EB" w:rsidRPr="00381494" w:rsidRDefault="003451EB"/>
    <w:p w14:paraId="4874982A" w14:textId="6E3B4536" w:rsidR="003451EB" w:rsidRPr="00381494" w:rsidRDefault="00FC3EEC">
      <w:pPr>
        <w:rPr>
          <w:b/>
        </w:rPr>
      </w:pPr>
      <w:r>
        <w:rPr>
          <w:b/>
          <w:u w:val="single"/>
        </w:rPr>
        <w:t>Course Goals</w:t>
      </w:r>
      <w:r w:rsidR="003451EB" w:rsidRPr="00381494">
        <w:rPr>
          <w:b/>
        </w:rPr>
        <w:t>:</w:t>
      </w:r>
    </w:p>
    <w:p w14:paraId="3BFE5D06" w14:textId="77777777" w:rsidR="003451EB" w:rsidRPr="00381494" w:rsidRDefault="003451EB"/>
    <w:p w14:paraId="284379E3" w14:textId="0C634F96" w:rsidR="003451EB" w:rsidRDefault="00FC3EEC" w:rsidP="003451EB">
      <w:pPr>
        <w:pStyle w:val="ListParagraph"/>
        <w:numPr>
          <w:ilvl w:val="0"/>
          <w:numId w:val="3"/>
        </w:numPr>
      </w:pPr>
      <w:r>
        <w:t>Use and think about maps and spatial data</w:t>
      </w:r>
    </w:p>
    <w:p w14:paraId="58F0E576" w14:textId="14EE2C9D" w:rsidR="00FC3EEC" w:rsidRDefault="00FC3EEC" w:rsidP="003451EB">
      <w:pPr>
        <w:pStyle w:val="ListParagraph"/>
        <w:numPr>
          <w:ilvl w:val="0"/>
          <w:numId w:val="3"/>
        </w:numPr>
      </w:pPr>
      <w:r>
        <w:t xml:space="preserve">Understand and interpret the implications of associations among phenomena </w:t>
      </w:r>
    </w:p>
    <w:p w14:paraId="10323B4F" w14:textId="6BD789BB" w:rsidR="00FC3EEC" w:rsidRDefault="00FC3EEC" w:rsidP="003451EB">
      <w:pPr>
        <w:pStyle w:val="ListParagraph"/>
        <w:numPr>
          <w:ilvl w:val="0"/>
          <w:numId w:val="3"/>
        </w:numPr>
      </w:pPr>
      <w:r>
        <w:t>Recognize and interpret at different scales the relationships among patterns and processes</w:t>
      </w:r>
    </w:p>
    <w:p w14:paraId="721A08FB" w14:textId="0F5A3C36" w:rsidR="00FC3EEC" w:rsidRDefault="00FC3EEC" w:rsidP="003451EB">
      <w:pPr>
        <w:pStyle w:val="ListParagraph"/>
        <w:numPr>
          <w:ilvl w:val="0"/>
          <w:numId w:val="3"/>
        </w:numPr>
      </w:pPr>
      <w:r>
        <w:t>Define regions and evaluate the regionalization process</w:t>
      </w:r>
    </w:p>
    <w:p w14:paraId="2F3C3C1E" w14:textId="433A7F87" w:rsidR="00FC3EEC" w:rsidRDefault="00FC3EEC" w:rsidP="00FC3EEC">
      <w:pPr>
        <w:pStyle w:val="ListParagraph"/>
        <w:numPr>
          <w:ilvl w:val="0"/>
          <w:numId w:val="3"/>
        </w:numPr>
      </w:pPr>
      <w:r>
        <w:t>Characterize and analyze changing interconnections among places</w:t>
      </w:r>
    </w:p>
    <w:p w14:paraId="3269224C" w14:textId="3658E64A" w:rsidR="00FC3EEC" w:rsidRPr="00381494" w:rsidRDefault="00FC3EEC" w:rsidP="00FC3EEC">
      <w:pPr>
        <w:pStyle w:val="ListParagraph"/>
        <w:numPr>
          <w:ilvl w:val="0"/>
          <w:numId w:val="3"/>
        </w:numPr>
      </w:pPr>
      <w:r>
        <w:t xml:space="preserve"> Gain college level credit and experience</w:t>
      </w:r>
      <w:r w:rsidR="0010099E">
        <w:t xml:space="preserve"> </w:t>
      </w:r>
      <w:r w:rsidR="0010099E" w:rsidRPr="0010099E">
        <w:rPr>
          <w:b/>
          <w:i/>
        </w:rPr>
        <w:t>(Exam date: Tuesday May 13</w:t>
      </w:r>
      <w:r w:rsidR="0010099E" w:rsidRPr="0010099E">
        <w:rPr>
          <w:b/>
          <w:i/>
          <w:vertAlign w:val="superscript"/>
        </w:rPr>
        <w:t>t</w:t>
      </w:r>
      <w:r w:rsidR="0010099E">
        <w:rPr>
          <w:b/>
          <w:i/>
          <w:vertAlign w:val="superscript"/>
        </w:rPr>
        <w:t>h</w:t>
      </w:r>
      <w:r w:rsidR="0010099E" w:rsidRPr="0010099E">
        <w:rPr>
          <w:b/>
          <w:i/>
        </w:rPr>
        <w:t>)</w:t>
      </w:r>
    </w:p>
    <w:p w14:paraId="55E98E0C" w14:textId="77777777" w:rsidR="00C55240" w:rsidRPr="00381494" w:rsidRDefault="00C55240" w:rsidP="003451EB"/>
    <w:p w14:paraId="7BFB33A7" w14:textId="77777777" w:rsidR="00C55240" w:rsidRPr="00381494" w:rsidRDefault="00C55240" w:rsidP="003451EB">
      <w:pPr>
        <w:rPr>
          <w:b/>
        </w:rPr>
      </w:pPr>
      <w:r w:rsidRPr="00381494">
        <w:rPr>
          <w:b/>
          <w:u w:val="single"/>
        </w:rPr>
        <w:t>Organization of the Course</w:t>
      </w:r>
      <w:r w:rsidRPr="00381494">
        <w:rPr>
          <w:b/>
        </w:rPr>
        <w:t>:</w:t>
      </w:r>
    </w:p>
    <w:p w14:paraId="6EF990F1" w14:textId="77777777" w:rsidR="00C55240" w:rsidRPr="00381494" w:rsidRDefault="00C55240" w:rsidP="003451EB">
      <w:pPr>
        <w:rPr>
          <w:b/>
        </w:rPr>
      </w:pPr>
    </w:p>
    <w:p w14:paraId="773A5061" w14:textId="77777777" w:rsidR="00C55240" w:rsidRPr="00381494" w:rsidRDefault="00C55240" w:rsidP="003451EB">
      <w:r w:rsidRPr="00381494">
        <w:t>AP Human Geography will be presented in alignment with the course description published by College Board.  Each topic will be a unit of study and will include a variety of student assessments such as free response, multiple choice tests, quizzes, and a unit project or activity designed to reinforce a major topic from the unit.  Additional activities and assignments may include lecture notes, mapping activities, online assignments in the computer lab, group activities, case studies, and videos.  Students are asked nearly every day to examine maps and graphed or textual information and respond to it using such concepts as scale, region, location, and place, or association and interconnection.</w:t>
      </w:r>
    </w:p>
    <w:p w14:paraId="132A898F" w14:textId="77777777" w:rsidR="00C55240" w:rsidRPr="00381494" w:rsidRDefault="00C55240" w:rsidP="003451EB"/>
    <w:p w14:paraId="61EBF136" w14:textId="77777777" w:rsidR="00C55240" w:rsidRPr="00381494" w:rsidRDefault="00C55240" w:rsidP="003451EB">
      <w:r w:rsidRPr="00381494">
        <w:t>Areas of focus will include the following (</w:t>
      </w:r>
      <w:r w:rsidR="00FA3338" w:rsidRPr="00381494">
        <w:t>% represent multiple choice coverage on the AP Exam):</w:t>
      </w:r>
    </w:p>
    <w:p w14:paraId="3391A2A6" w14:textId="77777777" w:rsidR="00FA3338" w:rsidRPr="00381494" w:rsidRDefault="00FA3338" w:rsidP="003451EB"/>
    <w:p w14:paraId="751981B5" w14:textId="77777777" w:rsidR="00FA3338" w:rsidRPr="00381494" w:rsidRDefault="00FA3338" w:rsidP="003451EB">
      <w:r w:rsidRPr="00381494">
        <w:tab/>
        <w:t>1. Geography: Its Nature and Perspective</w:t>
      </w:r>
      <w:r w:rsidRPr="00381494">
        <w:tab/>
      </w:r>
      <w:r w:rsidRPr="00381494">
        <w:tab/>
        <w:t>(5-10%)</w:t>
      </w:r>
    </w:p>
    <w:p w14:paraId="6E9200ED" w14:textId="77777777" w:rsidR="00FA3338" w:rsidRPr="00381494" w:rsidRDefault="00FA3338" w:rsidP="003451EB">
      <w:r w:rsidRPr="00381494">
        <w:tab/>
        <w:t>2. Population</w:t>
      </w:r>
      <w:r w:rsidRPr="00381494">
        <w:tab/>
      </w:r>
      <w:r w:rsidRPr="00381494">
        <w:tab/>
      </w:r>
      <w:r w:rsidRPr="00381494">
        <w:tab/>
      </w:r>
      <w:r w:rsidRPr="00381494">
        <w:tab/>
      </w:r>
      <w:r w:rsidRPr="00381494">
        <w:tab/>
      </w:r>
      <w:r w:rsidRPr="00381494">
        <w:tab/>
        <w:t>(13-17%)</w:t>
      </w:r>
    </w:p>
    <w:p w14:paraId="723A6DD2" w14:textId="77777777" w:rsidR="00FA3338" w:rsidRPr="00381494" w:rsidRDefault="00FA3338" w:rsidP="003451EB">
      <w:r w:rsidRPr="00381494">
        <w:tab/>
        <w:t>3. Cultural Patterns and Processes</w:t>
      </w:r>
      <w:r w:rsidRPr="00381494">
        <w:tab/>
      </w:r>
      <w:r w:rsidRPr="00381494">
        <w:tab/>
      </w:r>
      <w:r w:rsidRPr="00381494">
        <w:tab/>
        <w:t>(13-17%)</w:t>
      </w:r>
    </w:p>
    <w:p w14:paraId="4693F684" w14:textId="77777777" w:rsidR="00FA3338" w:rsidRPr="00381494" w:rsidRDefault="00FA3338" w:rsidP="003451EB">
      <w:r w:rsidRPr="00381494">
        <w:tab/>
        <w:t>4. Political Organization of Space</w:t>
      </w:r>
      <w:r w:rsidRPr="00381494">
        <w:tab/>
      </w:r>
      <w:r w:rsidRPr="00381494">
        <w:tab/>
      </w:r>
      <w:r w:rsidRPr="00381494">
        <w:tab/>
        <w:t>(13-17%)</w:t>
      </w:r>
    </w:p>
    <w:p w14:paraId="35650F14" w14:textId="77777777" w:rsidR="00FA3338" w:rsidRPr="00381494" w:rsidRDefault="00FA3338" w:rsidP="003451EB">
      <w:r w:rsidRPr="00381494">
        <w:tab/>
        <w:t>5. Agricultural and Rural Land Use</w:t>
      </w:r>
      <w:r w:rsidRPr="00381494">
        <w:tab/>
      </w:r>
      <w:r w:rsidRPr="00381494">
        <w:tab/>
      </w:r>
      <w:r w:rsidRPr="00381494">
        <w:tab/>
        <w:t>(13-17%)</w:t>
      </w:r>
    </w:p>
    <w:p w14:paraId="0100460A" w14:textId="77777777" w:rsidR="00FA3338" w:rsidRPr="00381494" w:rsidRDefault="00FA3338" w:rsidP="003451EB">
      <w:r w:rsidRPr="00381494">
        <w:tab/>
        <w:t>6. Industrialization and Economic Development</w:t>
      </w:r>
      <w:r w:rsidRPr="00381494">
        <w:tab/>
        <w:t>(13-17%)</w:t>
      </w:r>
    </w:p>
    <w:p w14:paraId="028BA3F6" w14:textId="77777777" w:rsidR="00FA3338" w:rsidRPr="00381494" w:rsidRDefault="00FA3338" w:rsidP="003451EB">
      <w:r w:rsidRPr="00381494">
        <w:tab/>
        <w:t>7. Cities and Urban Land Use</w:t>
      </w:r>
      <w:r w:rsidRPr="00381494">
        <w:tab/>
      </w:r>
      <w:r w:rsidRPr="00381494">
        <w:tab/>
      </w:r>
      <w:r w:rsidRPr="00381494">
        <w:tab/>
      </w:r>
      <w:r w:rsidRPr="00381494">
        <w:tab/>
        <w:t>(13-17%)</w:t>
      </w:r>
    </w:p>
    <w:p w14:paraId="421DBBEE" w14:textId="77777777" w:rsidR="00FA3338" w:rsidRPr="00381494" w:rsidRDefault="00FA3338" w:rsidP="003451EB"/>
    <w:p w14:paraId="39A28DD8" w14:textId="334417AF" w:rsidR="00FA3338" w:rsidRPr="00381494" w:rsidRDefault="000928D1" w:rsidP="003451EB">
      <w:pPr>
        <w:rPr>
          <w:b/>
        </w:rPr>
      </w:pPr>
      <w:r w:rsidRPr="00381494">
        <w:rPr>
          <w:b/>
          <w:u w:val="single"/>
        </w:rPr>
        <w:t>Course Expectations</w:t>
      </w:r>
      <w:r w:rsidRPr="00381494">
        <w:rPr>
          <w:b/>
        </w:rPr>
        <w:t>:</w:t>
      </w:r>
    </w:p>
    <w:p w14:paraId="4D85B0BC" w14:textId="77777777" w:rsidR="000928D1" w:rsidRPr="00381494" w:rsidRDefault="000928D1" w:rsidP="003451EB">
      <w:pPr>
        <w:rPr>
          <w:b/>
        </w:rPr>
      </w:pPr>
    </w:p>
    <w:p w14:paraId="00DC0CB5" w14:textId="04292A44" w:rsidR="000928D1" w:rsidRPr="00381494" w:rsidRDefault="000928D1" w:rsidP="000928D1">
      <w:pPr>
        <w:pStyle w:val="ListParagraph"/>
        <w:numPr>
          <w:ilvl w:val="0"/>
          <w:numId w:val="17"/>
        </w:numPr>
      </w:pPr>
      <w:r w:rsidRPr="00381494">
        <w:t xml:space="preserve">Only students who are </w:t>
      </w:r>
      <w:r w:rsidRPr="00381494">
        <w:rPr>
          <w:b/>
        </w:rPr>
        <w:t>highly motivated</w:t>
      </w:r>
      <w:r w:rsidRPr="00381494">
        <w:t xml:space="preserve"> and have a strong desire to learn should enroll.</w:t>
      </w:r>
    </w:p>
    <w:p w14:paraId="3849D97C" w14:textId="582AC1B0" w:rsidR="000928D1" w:rsidRPr="00381494" w:rsidRDefault="000928D1" w:rsidP="000928D1">
      <w:pPr>
        <w:pStyle w:val="ListParagraph"/>
        <w:numPr>
          <w:ilvl w:val="0"/>
          <w:numId w:val="17"/>
        </w:numPr>
      </w:pPr>
      <w:r w:rsidRPr="00381494">
        <w:rPr>
          <w:b/>
        </w:rPr>
        <w:t>Attendance</w:t>
      </w:r>
      <w:r w:rsidRPr="00381494">
        <w:t xml:space="preserve"> is essential.  There is a direct correlation between the percent of students who pass the AP test and those who attend class regularly.</w:t>
      </w:r>
    </w:p>
    <w:p w14:paraId="54A4FA7F" w14:textId="72D4C853" w:rsidR="000928D1" w:rsidRPr="00381494" w:rsidRDefault="000928D1" w:rsidP="000928D1">
      <w:pPr>
        <w:pStyle w:val="ListParagraph"/>
        <w:numPr>
          <w:ilvl w:val="0"/>
          <w:numId w:val="17"/>
        </w:numPr>
      </w:pPr>
      <w:r w:rsidRPr="00381494">
        <w:t xml:space="preserve">Students will complete </w:t>
      </w:r>
      <w:r w:rsidRPr="00381494">
        <w:rPr>
          <w:b/>
        </w:rPr>
        <w:t>quality work</w:t>
      </w:r>
      <w:r w:rsidRPr="00381494">
        <w:t xml:space="preserve"> on time.</w:t>
      </w:r>
    </w:p>
    <w:p w14:paraId="56396497" w14:textId="7FA3EB0F" w:rsidR="000928D1" w:rsidRPr="00381494" w:rsidRDefault="000928D1" w:rsidP="000928D1">
      <w:pPr>
        <w:pStyle w:val="ListParagraph"/>
        <w:numPr>
          <w:ilvl w:val="0"/>
          <w:numId w:val="17"/>
        </w:numPr>
      </w:pPr>
      <w:r w:rsidRPr="00381494">
        <w:t xml:space="preserve">Students </w:t>
      </w:r>
      <w:r w:rsidR="00531861">
        <w:t xml:space="preserve">must and </w:t>
      </w:r>
      <w:r w:rsidRPr="00381494">
        <w:t xml:space="preserve">will maintain acceptable </w:t>
      </w:r>
      <w:r w:rsidRPr="00381494">
        <w:rPr>
          <w:b/>
        </w:rPr>
        <w:t>citizenship</w:t>
      </w:r>
      <w:r w:rsidRPr="00381494">
        <w:t xml:space="preserve"> of “H” or “S.”</w:t>
      </w:r>
    </w:p>
    <w:p w14:paraId="6A425FAD" w14:textId="77777777" w:rsidR="000928D1" w:rsidRPr="00381494" w:rsidRDefault="000928D1" w:rsidP="000928D1"/>
    <w:p w14:paraId="78864064" w14:textId="19D7C51B" w:rsidR="000928D1" w:rsidRPr="00381494" w:rsidRDefault="000928D1" w:rsidP="000928D1">
      <w:r w:rsidRPr="00381494">
        <w:rPr>
          <w:b/>
          <w:u w:val="single"/>
        </w:rPr>
        <w:t>Grading Procedures</w:t>
      </w:r>
      <w:r w:rsidRPr="00381494">
        <w:rPr>
          <w:b/>
        </w:rPr>
        <w:t>:</w:t>
      </w:r>
    </w:p>
    <w:p w14:paraId="05B1548F" w14:textId="77777777" w:rsidR="000928D1" w:rsidRPr="00381494" w:rsidRDefault="000928D1" w:rsidP="000928D1"/>
    <w:p w14:paraId="7F05AAD1" w14:textId="4E7D9F1A" w:rsidR="000928D1" w:rsidRPr="00381494" w:rsidRDefault="000928D1" w:rsidP="000928D1">
      <w:r w:rsidRPr="00381494">
        <w:t>Students will be assessed on performance in several areas including assignments, tests/quizzes, projects and participation/class work.</w:t>
      </w:r>
      <w:r w:rsidR="00531861">
        <w:t xml:space="preserve"> Here is an approximate break down.</w:t>
      </w:r>
    </w:p>
    <w:p w14:paraId="1CD9ED12" w14:textId="0DD55A89" w:rsidR="000928D1" w:rsidRPr="00381494" w:rsidRDefault="000928D1" w:rsidP="000928D1">
      <w:r w:rsidRPr="00381494">
        <w:tab/>
      </w:r>
      <w:r w:rsidRPr="00381494">
        <w:tab/>
      </w:r>
      <w:r w:rsidRPr="00381494">
        <w:tab/>
      </w:r>
      <w:r w:rsidRPr="00381494">
        <w:tab/>
      </w:r>
      <w:r w:rsidRPr="00381494">
        <w:rPr>
          <w:i/>
        </w:rPr>
        <w:t>Assignments</w:t>
      </w:r>
      <w:r w:rsidR="00531861">
        <w:rPr>
          <w:i/>
        </w:rPr>
        <w:t xml:space="preserve"> (Notebook)</w:t>
      </w:r>
      <w:r w:rsidR="00531861">
        <w:rPr>
          <w:i/>
        </w:rPr>
        <w:tab/>
      </w:r>
      <w:r w:rsidR="00531861">
        <w:t>40</w:t>
      </w:r>
      <w:r w:rsidRPr="00381494">
        <w:t>%</w:t>
      </w:r>
    </w:p>
    <w:p w14:paraId="228179C0" w14:textId="6BD9C435" w:rsidR="000928D1" w:rsidRPr="00381494" w:rsidRDefault="000928D1" w:rsidP="000928D1">
      <w:r w:rsidRPr="00381494">
        <w:tab/>
      </w:r>
      <w:r w:rsidRPr="00381494">
        <w:tab/>
      </w:r>
      <w:r w:rsidRPr="00381494">
        <w:tab/>
      </w:r>
      <w:r w:rsidRPr="00381494">
        <w:tab/>
      </w:r>
      <w:r w:rsidRPr="00381494">
        <w:rPr>
          <w:i/>
        </w:rPr>
        <w:t>Tests/Quizzes</w:t>
      </w:r>
      <w:r w:rsidR="00531861">
        <w:tab/>
      </w:r>
      <w:r w:rsidR="00531861">
        <w:tab/>
      </w:r>
      <w:r w:rsidR="00531861">
        <w:tab/>
        <w:t>50</w:t>
      </w:r>
      <w:r w:rsidRPr="00381494">
        <w:t>%</w:t>
      </w:r>
    </w:p>
    <w:p w14:paraId="2CDD6F95" w14:textId="6BC65136" w:rsidR="000928D1" w:rsidRPr="00381494" w:rsidRDefault="000928D1" w:rsidP="000928D1">
      <w:r w:rsidRPr="00381494">
        <w:tab/>
      </w:r>
      <w:r w:rsidRPr="00381494">
        <w:tab/>
      </w:r>
      <w:r w:rsidRPr="00381494">
        <w:tab/>
      </w:r>
      <w:r w:rsidRPr="00381494">
        <w:tab/>
      </w:r>
      <w:r w:rsidR="00531861">
        <w:rPr>
          <w:i/>
        </w:rPr>
        <w:t>Participation/Projects</w:t>
      </w:r>
      <w:r w:rsidR="00531861">
        <w:rPr>
          <w:i/>
        </w:rPr>
        <w:tab/>
      </w:r>
      <w:r w:rsidRPr="00381494">
        <w:rPr>
          <w:i/>
        </w:rPr>
        <w:tab/>
      </w:r>
      <w:r w:rsidRPr="00381494">
        <w:t>10%</w:t>
      </w:r>
    </w:p>
    <w:p w14:paraId="23E5BB22" w14:textId="77777777" w:rsidR="000928D1" w:rsidRPr="00381494" w:rsidRDefault="000928D1" w:rsidP="000928D1"/>
    <w:p w14:paraId="68B7B4B2" w14:textId="77777777" w:rsidR="000928D1" w:rsidRPr="00381494" w:rsidRDefault="000928D1" w:rsidP="000928D1"/>
    <w:p w14:paraId="6A9C095F" w14:textId="1AF2541D" w:rsidR="000928D1" w:rsidRPr="00381494" w:rsidRDefault="000928D1" w:rsidP="000928D1">
      <w:r w:rsidRPr="00381494">
        <w:rPr>
          <w:b/>
          <w:u w:val="single"/>
        </w:rPr>
        <w:t>Recommended Resources</w:t>
      </w:r>
      <w:r w:rsidRPr="00381494">
        <w:rPr>
          <w:b/>
        </w:rPr>
        <w:t>:</w:t>
      </w:r>
    </w:p>
    <w:p w14:paraId="5D91ABBC" w14:textId="77777777" w:rsidR="000928D1" w:rsidRPr="00381494" w:rsidRDefault="000928D1" w:rsidP="000928D1"/>
    <w:p w14:paraId="387624E9" w14:textId="6268DB69" w:rsidR="000928D1" w:rsidRPr="00C45A74" w:rsidRDefault="000928D1" w:rsidP="000928D1">
      <w:pPr>
        <w:pStyle w:val="ListParagraph"/>
        <w:numPr>
          <w:ilvl w:val="0"/>
          <w:numId w:val="18"/>
        </w:numPr>
        <w:rPr>
          <w:i/>
        </w:rPr>
      </w:pPr>
      <w:r w:rsidRPr="00381494">
        <w:t>It is strongly recommended (but not required) that you buy an AP Human Geography Test Prep book to assist in your preparation for the test.  There are many found in local bookstores and online.</w:t>
      </w:r>
      <w:r w:rsidR="00D05008">
        <w:t xml:space="preserve"> Read reviews before purchasing.</w:t>
      </w:r>
      <w:r w:rsidR="00C45A74">
        <w:t xml:space="preserve"> </w:t>
      </w:r>
      <w:r w:rsidR="00C45A74" w:rsidRPr="00C45A74">
        <w:rPr>
          <w:i/>
        </w:rPr>
        <w:t>This is usually more necessary about halfway through the year when we start prepping for the final exam.</w:t>
      </w:r>
    </w:p>
    <w:p w14:paraId="3F740ECE" w14:textId="77777777" w:rsidR="00C45A74" w:rsidRPr="00C45A74" w:rsidRDefault="00C45A74" w:rsidP="00C45A74">
      <w:pPr>
        <w:pStyle w:val="ListParagraph"/>
        <w:rPr>
          <w:i/>
        </w:rPr>
      </w:pPr>
    </w:p>
    <w:p w14:paraId="7D4E8D6C" w14:textId="12C0FFEF" w:rsidR="00014E8D" w:rsidRDefault="00014E8D" w:rsidP="000928D1">
      <w:pPr>
        <w:pStyle w:val="ListParagraph"/>
        <w:numPr>
          <w:ilvl w:val="0"/>
          <w:numId w:val="18"/>
        </w:numPr>
      </w:pPr>
      <w:r>
        <w:t xml:space="preserve">A personal atlas may be beneficial for students to use as reference, we will have atlas resources at school but these are not always guaranteed to be available for check out. </w:t>
      </w:r>
      <w:r w:rsidR="00D05008">
        <w:t>There are many online digital resources available as well.</w:t>
      </w:r>
    </w:p>
    <w:p w14:paraId="644B7FD6" w14:textId="77777777" w:rsidR="00C45A74" w:rsidRPr="00381494" w:rsidRDefault="00C45A74" w:rsidP="00C45A74">
      <w:pPr>
        <w:pStyle w:val="ListParagraph"/>
      </w:pPr>
    </w:p>
    <w:p w14:paraId="5518BCB1" w14:textId="03887C71" w:rsidR="000928D1" w:rsidRDefault="000928D1" w:rsidP="000928D1">
      <w:pPr>
        <w:pStyle w:val="ListParagraph"/>
        <w:numPr>
          <w:ilvl w:val="0"/>
          <w:numId w:val="18"/>
        </w:numPr>
      </w:pPr>
      <w:r w:rsidRPr="00381494">
        <w:t>Textbook Website:</w:t>
      </w:r>
      <w:r w:rsidR="00C45A74">
        <w:t xml:space="preserve"> (Students will register in class and have access at home)</w:t>
      </w:r>
    </w:p>
    <w:p w14:paraId="7F073BD2" w14:textId="22BA6899" w:rsidR="00C45A74" w:rsidRDefault="00910FF6" w:rsidP="00C45A74">
      <w:pPr>
        <w:pStyle w:val="ListParagraph"/>
      </w:pPr>
      <w:hyperlink r:id="rId7" w:history="1">
        <w:r w:rsidR="00C45A74" w:rsidRPr="008120E8">
          <w:rPr>
            <w:rStyle w:val="Hyperlink"/>
          </w:rPr>
          <w:t>http://www.masteringgeography.com/site/login.html</w:t>
        </w:r>
      </w:hyperlink>
    </w:p>
    <w:p w14:paraId="261AAB88" w14:textId="77777777" w:rsidR="00C45A74" w:rsidRPr="00381494" w:rsidRDefault="00C45A74" w:rsidP="00C45A74">
      <w:pPr>
        <w:pStyle w:val="ListParagraph"/>
      </w:pPr>
    </w:p>
    <w:p w14:paraId="7C95A52E" w14:textId="329AE970" w:rsidR="00692239" w:rsidRPr="00381494" w:rsidRDefault="00692239" w:rsidP="00692239">
      <w:pPr>
        <w:pStyle w:val="ListParagraph"/>
        <w:numPr>
          <w:ilvl w:val="0"/>
          <w:numId w:val="20"/>
        </w:numPr>
      </w:pPr>
      <w:r w:rsidRPr="00381494">
        <w:t>Information about the AP Test and Sample Questions:</w:t>
      </w:r>
      <w:r w:rsidR="0034638E">
        <w:t xml:space="preserve"> (Review this site for valuable information on the exam itself, preparation, etc.)</w:t>
      </w:r>
    </w:p>
    <w:p w14:paraId="760D9CF3" w14:textId="670000AB" w:rsidR="00692239" w:rsidRDefault="00910FF6" w:rsidP="00692239">
      <w:pPr>
        <w:ind w:left="720"/>
        <w:rPr>
          <w:rStyle w:val="Hyperlink"/>
        </w:rPr>
      </w:pPr>
      <w:hyperlink r:id="rId8" w:history="1">
        <w:r w:rsidR="00531861" w:rsidRPr="00FE0816">
          <w:rPr>
            <w:rStyle w:val="Hyperlink"/>
          </w:rPr>
          <w:t>http://www.co</w:t>
        </w:r>
        <w:r w:rsidR="00531861" w:rsidRPr="00FE0816">
          <w:rPr>
            <w:rStyle w:val="Hyperlink"/>
          </w:rPr>
          <w:t>l</w:t>
        </w:r>
        <w:r w:rsidR="00531861" w:rsidRPr="00FE0816">
          <w:rPr>
            <w:rStyle w:val="Hyperlink"/>
          </w:rPr>
          <w:t>legeboard.com/student/testing/ap/sub_humangeo.html</w:t>
        </w:r>
      </w:hyperlink>
    </w:p>
    <w:p w14:paraId="78E8C291" w14:textId="1243288C" w:rsidR="0010099E" w:rsidRDefault="0034638E" w:rsidP="00692239">
      <w:pPr>
        <w:ind w:left="720"/>
        <w:rPr>
          <w:rStyle w:val="Hyperlink"/>
        </w:rPr>
      </w:pPr>
      <w:r>
        <w:rPr>
          <w:rStyle w:val="Hyperlink"/>
        </w:rPr>
        <w:t xml:space="preserve">    </w:t>
      </w:r>
    </w:p>
    <w:p w14:paraId="147D3661" w14:textId="77777777" w:rsidR="0010099E" w:rsidRDefault="0010099E" w:rsidP="00692239">
      <w:pPr>
        <w:ind w:left="720"/>
        <w:rPr>
          <w:rStyle w:val="Hyperlink"/>
        </w:rPr>
      </w:pPr>
    </w:p>
    <w:p w14:paraId="229BEAE7" w14:textId="77777777" w:rsidR="0010099E" w:rsidRDefault="0010099E" w:rsidP="0010099E">
      <w:pPr>
        <w:rPr>
          <w:rStyle w:val="Hyperlink"/>
        </w:rPr>
      </w:pPr>
    </w:p>
    <w:p w14:paraId="0BC5A0A7" w14:textId="77777777" w:rsidR="0010099E" w:rsidRDefault="0010099E" w:rsidP="0010099E">
      <w:pPr>
        <w:rPr>
          <w:rStyle w:val="Hyperlink"/>
        </w:rPr>
      </w:pPr>
    </w:p>
    <w:p w14:paraId="37B0E622" w14:textId="77777777" w:rsidR="0010099E" w:rsidRDefault="0010099E" w:rsidP="0010099E">
      <w:pPr>
        <w:rPr>
          <w:rStyle w:val="Hyperlink"/>
        </w:rPr>
      </w:pPr>
    </w:p>
    <w:p w14:paraId="1BCB9F80" w14:textId="77777777" w:rsidR="0010099E" w:rsidRDefault="0010099E" w:rsidP="00692239">
      <w:pPr>
        <w:ind w:left="720"/>
        <w:rPr>
          <w:rStyle w:val="Hyperlink"/>
        </w:rPr>
      </w:pPr>
    </w:p>
    <w:p w14:paraId="6DB2A174" w14:textId="77777777" w:rsidR="0010099E" w:rsidRDefault="0010099E" w:rsidP="00692239">
      <w:pPr>
        <w:ind w:left="720"/>
        <w:rPr>
          <w:rStyle w:val="Hyperlink"/>
        </w:rPr>
      </w:pPr>
    </w:p>
    <w:p w14:paraId="71D8FDA6" w14:textId="77777777" w:rsidR="00C45A74" w:rsidRDefault="00C45A74" w:rsidP="00692239">
      <w:pPr>
        <w:ind w:left="720"/>
        <w:rPr>
          <w:rStyle w:val="Hyperlink"/>
        </w:rPr>
      </w:pPr>
    </w:p>
    <w:p w14:paraId="2C87D054" w14:textId="77777777" w:rsidR="00C45A74" w:rsidRDefault="00C45A74" w:rsidP="00692239">
      <w:pPr>
        <w:ind w:left="720"/>
        <w:rPr>
          <w:u w:val="single"/>
        </w:rPr>
      </w:pPr>
    </w:p>
    <w:p w14:paraId="12F4E6BF" w14:textId="77777777" w:rsidR="00014E8D" w:rsidRDefault="00014E8D" w:rsidP="00692239">
      <w:pPr>
        <w:ind w:left="720"/>
        <w:rPr>
          <w:u w:val="single"/>
        </w:rPr>
      </w:pPr>
    </w:p>
    <w:p w14:paraId="5844F05F" w14:textId="77777777" w:rsidR="00014E8D" w:rsidRDefault="00014E8D" w:rsidP="00692239">
      <w:pPr>
        <w:ind w:left="720"/>
        <w:rPr>
          <w:u w:val="single"/>
        </w:rPr>
      </w:pPr>
    </w:p>
    <w:p w14:paraId="15DBCE3B" w14:textId="77777777" w:rsidR="00014E8D" w:rsidRDefault="00014E8D" w:rsidP="00692239">
      <w:pPr>
        <w:ind w:left="720"/>
        <w:rPr>
          <w:u w:val="single"/>
        </w:rPr>
      </w:pPr>
    </w:p>
    <w:p w14:paraId="2C8370DF" w14:textId="77777777" w:rsidR="00014E8D" w:rsidRDefault="00014E8D" w:rsidP="00692239">
      <w:pPr>
        <w:ind w:left="720"/>
        <w:rPr>
          <w:u w:val="single"/>
        </w:rPr>
      </w:pPr>
    </w:p>
    <w:p w14:paraId="498DE0C5" w14:textId="77777777" w:rsidR="00014E8D" w:rsidRDefault="00014E8D" w:rsidP="00692239">
      <w:pPr>
        <w:ind w:left="720"/>
        <w:rPr>
          <w:u w:val="single"/>
        </w:rPr>
      </w:pPr>
    </w:p>
    <w:p w14:paraId="62F4C386" w14:textId="77777777" w:rsidR="00014E8D" w:rsidRDefault="00014E8D" w:rsidP="00692239">
      <w:pPr>
        <w:ind w:left="720"/>
        <w:rPr>
          <w:u w:val="single"/>
        </w:rPr>
      </w:pPr>
    </w:p>
    <w:p w14:paraId="62FDE357" w14:textId="77777777" w:rsidR="00014E8D" w:rsidRDefault="00014E8D" w:rsidP="00692239">
      <w:pPr>
        <w:ind w:left="720"/>
        <w:rPr>
          <w:u w:val="single"/>
        </w:rPr>
      </w:pPr>
    </w:p>
    <w:p w14:paraId="41075D84" w14:textId="77777777" w:rsidR="00014E8D" w:rsidRDefault="00014E8D" w:rsidP="00692239">
      <w:pPr>
        <w:ind w:left="720"/>
        <w:rPr>
          <w:u w:val="single"/>
        </w:rPr>
      </w:pPr>
    </w:p>
    <w:p w14:paraId="529B73C8" w14:textId="77777777" w:rsidR="00014E8D" w:rsidRDefault="00014E8D" w:rsidP="00692239">
      <w:pPr>
        <w:ind w:left="720"/>
        <w:rPr>
          <w:u w:val="single"/>
        </w:rPr>
      </w:pPr>
    </w:p>
    <w:p w14:paraId="30B5AFE6" w14:textId="77777777" w:rsidR="00014E8D" w:rsidRDefault="00014E8D" w:rsidP="00692239">
      <w:pPr>
        <w:ind w:left="720"/>
        <w:rPr>
          <w:u w:val="single"/>
        </w:rPr>
      </w:pPr>
    </w:p>
    <w:p w14:paraId="4529E824" w14:textId="77777777" w:rsidR="00014E8D" w:rsidRDefault="00014E8D" w:rsidP="00692239">
      <w:pPr>
        <w:ind w:left="720"/>
        <w:rPr>
          <w:u w:val="single"/>
        </w:rPr>
      </w:pPr>
    </w:p>
    <w:p w14:paraId="73BB81E5" w14:textId="77777777" w:rsidR="00014E8D" w:rsidRDefault="00014E8D" w:rsidP="00692239">
      <w:pPr>
        <w:ind w:left="720"/>
        <w:rPr>
          <w:u w:val="single"/>
        </w:rPr>
      </w:pPr>
    </w:p>
    <w:p w14:paraId="7B731FB4" w14:textId="77777777" w:rsidR="00014E8D" w:rsidRDefault="00014E8D" w:rsidP="00692239">
      <w:pPr>
        <w:ind w:left="720"/>
        <w:rPr>
          <w:u w:val="single"/>
        </w:rPr>
      </w:pPr>
    </w:p>
    <w:p w14:paraId="0A9443CA" w14:textId="77777777" w:rsidR="00014E8D" w:rsidRDefault="00014E8D" w:rsidP="00692239">
      <w:pPr>
        <w:ind w:left="720"/>
        <w:rPr>
          <w:u w:val="single"/>
        </w:rPr>
      </w:pPr>
    </w:p>
    <w:p w14:paraId="74F9588C" w14:textId="77777777" w:rsidR="00014E8D" w:rsidRDefault="00014E8D" w:rsidP="00692239">
      <w:pPr>
        <w:ind w:left="720"/>
        <w:rPr>
          <w:u w:val="single"/>
        </w:rPr>
      </w:pPr>
    </w:p>
    <w:p w14:paraId="1CC6ED98" w14:textId="77777777" w:rsidR="00014E8D" w:rsidRDefault="00014E8D" w:rsidP="00692239">
      <w:pPr>
        <w:ind w:left="720"/>
        <w:rPr>
          <w:u w:val="single"/>
        </w:rPr>
      </w:pPr>
    </w:p>
    <w:p w14:paraId="1695A814" w14:textId="77777777" w:rsidR="00014E8D" w:rsidRDefault="00014E8D" w:rsidP="00692239">
      <w:pPr>
        <w:ind w:left="720"/>
        <w:rPr>
          <w:u w:val="single"/>
        </w:rPr>
      </w:pPr>
    </w:p>
    <w:p w14:paraId="065DC22A" w14:textId="77777777" w:rsidR="00014E8D" w:rsidRDefault="00014E8D" w:rsidP="00692239">
      <w:pPr>
        <w:ind w:left="720"/>
        <w:rPr>
          <w:u w:val="single"/>
        </w:rPr>
      </w:pPr>
    </w:p>
    <w:p w14:paraId="55EE6FE4" w14:textId="77777777" w:rsidR="00014E8D" w:rsidRDefault="00014E8D" w:rsidP="00692239">
      <w:pPr>
        <w:ind w:left="720"/>
        <w:rPr>
          <w:u w:val="single"/>
        </w:rPr>
      </w:pPr>
    </w:p>
    <w:p w14:paraId="3747653B" w14:textId="77777777" w:rsidR="00014E8D" w:rsidRDefault="00014E8D" w:rsidP="00692239">
      <w:pPr>
        <w:ind w:left="720"/>
        <w:rPr>
          <w:u w:val="single"/>
        </w:rPr>
      </w:pPr>
    </w:p>
    <w:p w14:paraId="67C6552F" w14:textId="214221BD" w:rsidR="00014E8D" w:rsidRDefault="00014E8D" w:rsidP="00014E8D">
      <w:r>
        <w:t>I have read the course description and syllabus (handed out to students last year, also on class website).</w:t>
      </w:r>
      <w:r w:rsidRPr="00014E8D">
        <w:t xml:space="preserve"> I have</w:t>
      </w:r>
      <w:r>
        <w:t xml:space="preserve"> also visited the College Boa</w:t>
      </w:r>
      <w:r w:rsidR="00C45A74">
        <w:t>rd website (link above) and reviewed</w:t>
      </w:r>
      <w:r>
        <w:t xml:space="preserve"> the full course description, services for students with disabilities (if necessary), and calendar and fees page.</w:t>
      </w:r>
    </w:p>
    <w:p w14:paraId="4FCD6656" w14:textId="77777777" w:rsidR="00014E8D" w:rsidRDefault="00014E8D" w:rsidP="00014E8D"/>
    <w:p w14:paraId="4F513122" w14:textId="77777777" w:rsidR="00014E8D" w:rsidRDefault="00014E8D" w:rsidP="00014E8D"/>
    <w:p w14:paraId="78D6CBDA" w14:textId="1BEC3581" w:rsidR="00014E8D" w:rsidRDefault="00014E8D" w:rsidP="00014E8D">
      <w:r>
        <w:tab/>
        <w:t>Student Signature: __________________________________________________</w:t>
      </w:r>
    </w:p>
    <w:p w14:paraId="6357569D" w14:textId="13A7B3F5" w:rsidR="00014E8D" w:rsidRDefault="00014E8D" w:rsidP="00014E8D">
      <w:r>
        <w:tab/>
      </w:r>
    </w:p>
    <w:p w14:paraId="068411B3" w14:textId="23AF6CC3" w:rsidR="00014E8D" w:rsidRDefault="00014E8D" w:rsidP="00014E8D">
      <w:r>
        <w:tab/>
        <w:t>Parent Signature: ___________________________________________________</w:t>
      </w:r>
    </w:p>
    <w:p w14:paraId="013D5B8C" w14:textId="77777777" w:rsidR="00885073" w:rsidRDefault="00885073" w:rsidP="00014E8D"/>
    <w:p w14:paraId="22822707" w14:textId="14EE0EFF" w:rsidR="00885073" w:rsidRDefault="00885073" w:rsidP="00014E8D">
      <w:r>
        <w:tab/>
        <w:t>Teacher Signature: __________________________________________________</w:t>
      </w:r>
    </w:p>
    <w:p w14:paraId="1CC6E28D" w14:textId="77777777" w:rsidR="00885073" w:rsidRDefault="00885073" w:rsidP="00014E8D"/>
    <w:p w14:paraId="0BC202F7" w14:textId="0DC20966" w:rsidR="00885073" w:rsidRDefault="00885073" w:rsidP="00014E8D">
      <w:r>
        <w:tab/>
        <w:t>Principle Signature: _________________________________________________</w:t>
      </w:r>
      <w:bookmarkStart w:id="0" w:name="_GoBack"/>
      <w:bookmarkEnd w:id="0"/>
    </w:p>
    <w:p w14:paraId="49035562" w14:textId="77777777" w:rsidR="00014E8D" w:rsidRDefault="00014E8D" w:rsidP="00014E8D"/>
    <w:p w14:paraId="1FEF7F59" w14:textId="77777777" w:rsidR="00014E8D" w:rsidRDefault="00014E8D" w:rsidP="00014E8D"/>
    <w:p w14:paraId="41F53EA4" w14:textId="77777777" w:rsidR="00014E8D" w:rsidRDefault="00014E8D" w:rsidP="00014E8D"/>
    <w:p w14:paraId="7870F417" w14:textId="77777777" w:rsidR="00014E8D" w:rsidRDefault="00014E8D" w:rsidP="00014E8D"/>
    <w:p w14:paraId="20510062" w14:textId="3B491244" w:rsidR="00014E8D" w:rsidRPr="00014E8D" w:rsidRDefault="00014E8D" w:rsidP="00014E8D">
      <w:pPr>
        <w:rPr>
          <w:b/>
          <w:i/>
          <w:sz w:val="28"/>
          <w:szCs w:val="28"/>
        </w:rPr>
      </w:pPr>
      <w:r>
        <w:rPr>
          <w:b/>
          <w:i/>
          <w:sz w:val="28"/>
          <w:szCs w:val="28"/>
        </w:rPr>
        <w:t>(</w:t>
      </w:r>
      <w:r w:rsidRPr="00014E8D">
        <w:rPr>
          <w:b/>
          <w:i/>
          <w:sz w:val="28"/>
          <w:szCs w:val="28"/>
        </w:rPr>
        <w:t>Return this to school where it will be added to your class notebook and checked off.</w:t>
      </w:r>
      <w:r>
        <w:rPr>
          <w:b/>
          <w:i/>
          <w:sz w:val="28"/>
          <w:szCs w:val="28"/>
        </w:rPr>
        <w:t>)</w:t>
      </w:r>
    </w:p>
    <w:sectPr w:rsidR="00014E8D" w:rsidRPr="00014E8D" w:rsidSect="00574B26">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E7F45" w14:textId="77777777" w:rsidR="00910FF6" w:rsidRDefault="00910FF6" w:rsidP="003451EB">
      <w:r>
        <w:separator/>
      </w:r>
    </w:p>
  </w:endnote>
  <w:endnote w:type="continuationSeparator" w:id="0">
    <w:p w14:paraId="46C76B0D" w14:textId="77777777" w:rsidR="00910FF6" w:rsidRDefault="00910FF6" w:rsidP="0034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Futura">
    <w:altName w:val="Segoe UI Semilight"/>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40B0F" w14:textId="77777777" w:rsidR="00910FF6" w:rsidRDefault="00910FF6" w:rsidP="003451EB">
      <w:r>
        <w:separator/>
      </w:r>
    </w:p>
  </w:footnote>
  <w:footnote w:type="continuationSeparator" w:id="0">
    <w:p w14:paraId="2E1E18FC" w14:textId="77777777" w:rsidR="00910FF6" w:rsidRDefault="00910FF6" w:rsidP="0034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571" w14:textId="77777777" w:rsidR="00531861" w:rsidRDefault="00531861" w:rsidP="003451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6770"/>
    <w:multiLevelType w:val="multilevel"/>
    <w:tmpl w:val="67221E0C"/>
    <w:lvl w:ilvl="0">
      <w:start w:val="5"/>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E33098"/>
    <w:multiLevelType w:val="hybridMultilevel"/>
    <w:tmpl w:val="673E3CD6"/>
    <w:lvl w:ilvl="0" w:tplc="42C02B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B2F9A"/>
    <w:multiLevelType w:val="multilevel"/>
    <w:tmpl w:val="28AA7DB6"/>
    <w:lvl w:ilvl="0">
      <w:start w:val="4"/>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7750AD"/>
    <w:multiLevelType w:val="multilevel"/>
    <w:tmpl w:val="29F28C98"/>
    <w:lvl w:ilvl="0">
      <w:start w:val="6"/>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954283"/>
    <w:multiLevelType w:val="multilevel"/>
    <w:tmpl w:val="0B144802"/>
    <w:lvl w:ilvl="0">
      <w:start w:val="3"/>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7649F6"/>
    <w:multiLevelType w:val="hybridMultilevel"/>
    <w:tmpl w:val="7014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0D3A5E"/>
    <w:multiLevelType w:val="multilevel"/>
    <w:tmpl w:val="3BCA4354"/>
    <w:lvl w:ilvl="0">
      <w:start w:val="7"/>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727D4B"/>
    <w:multiLevelType w:val="hybridMultilevel"/>
    <w:tmpl w:val="E6E4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52B40"/>
    <w:multiLevelType w:val="multilevel"/>
    <w:tmpl w:val="96D60A8C"/>
    <w:lvl w:ilvl="0">
      <w:start w:val="2"/>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BC36906"/>
    <w:multiLevelType w:val="multilevel"/>
    <w:tmpl w:val="701C7832"/>
    <w:lvl w:ilvl="0">
      <w:start w:val="8"/>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D634088"/>
    <w:multiLevelType w:val="hybridMultilevel"/>
    <w:tmpl w:val="A35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63AED"/>
    <w:multiLevelType w:val="multilevel"/>
    <w:tmpl w:val="673E3CD6"/>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C7A22F3"/>
    <w:multiLevelType w:val="hybridMultilevel"/>
    <w:tmpl w:val="A51C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70195"/>
    <w:multiLevelType w:val="hybridMultilevel"/>
    <w:tmpl w:val="D696D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962094"/>
    <w:multiLevelType w:val="hybridMultilevel"/>
    <w:tmpl w:val="A61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C33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CA55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10D6EEA"/>
    <w:multiLevelType w:val="hybridMultilevel"/>
    <w:tmpl w:val="8E724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992ABB"/>
    <w:multiLevelType w:val="hybridMultilevel"/>
    <w:tmpl w:val="1D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6253D"/>
    <w:multiLevelType w:val="multilevel"/>
    <w:tmpl w:val="B4828F9E"/>
    <w:lvl w:ilvl="0">
      <w:start w:val="1"/>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1"/>
  </w:num>
  <w:num w:numId="3">
    <w:abstractNumId w:val="14"/>
  </w:num>
  <w:num w:numId="4">
    <w:abstractNumId w:val="16"/>
  </w:num>
  <w:num w:numId="5">
    <w:abstractNumId w:val="15"/>
  </w:num>
  <w:num w:numId="6">
    <w:abstractNumId w:val="17"/>
  </w:num>
  <w:num w:numId="7">
    <w:abstractNumId w:val="10"/>
  </w:num>
  <w:num w:numId="8">
    <w:abstractNumId w:val="19"/>
  </w:num>
  <w:num w:numId="9">
    <w:abstractNumId w:val="8"/>
  </w:num>
  <w:num w:numId="10">
    <w:abstractNumId w:val="5"/>
  </w:num>
  <w:num w:numId="11">
    <w:abstractNumId w:val="4"/>
  </w:num>
  <w:num w:numId="12">
    <w:abstractNumId w:val="2"/>
  </w:num>
  <w:num w:numId="13">
    <w:abstractNumId w:val="0"/>
  </w:num>
  <w:num w:numId="14">
    <w:abstractNumId w:val="3"/>
  </w:num>
  <w:num w:numId="15">
    <w:abstractNumId w:val="6"/>
  </w:num>
  <w:num w:numId="16">
    <w:abstractNumId w:val="9"/>
  </w:num>
  <w:num w:numId="17">
    <w:abstractNumId w:val="18"/>
  </w:num>
  <w:num w:numId="18">
    <w:abstractNumId w:val="7"/>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EB"/>
    <w:rsid w:val="00014E8D"/>
    <w:rsid w:val="000928D1"/>
    <w:rsid w:val="0010099E"/>
    <w:rsid w:val="001322C5"/>
    <w:rsid w:val="001447A5"/>
    <w:rsid w:val="00185EAF"/>
    <w:rsid w:val="001A141F"/>
    <w:rsid w:val="00223EEF"/>
    <w:rsid w:val="00277741"/>
    <w:rsid w:val="0029119A"/>
    <w:rsid w:val="002E79DF"/>
    <w:rsid w:val="003451EB"/>
    <w:rsid w:val="0034638E"/>
    <w:rsid w:val="00381494"/>
    <w:rsid w:val="003F4529"/>
    <w:rsid w:val="004642C5"/>
    <w:rsid w:val="004B51A7"/>
    <w:rsid w:val="00531861"/>
    <w:rsid w:val="00574B26"/>
    <w:rsid w:val="00587805"/>
    <w:rsid w:val="005A0205"/>
    <w:rsid w:val="005C7652"/>
    <w:rsid w:val="0064412B"/>
    <w:rsid w:val="00692239"/>
    <w:rsid w:val="006C6EB6"/>
    <w:rsid w:val="0077256A"/>
    <w:rsid w:val="00775584"/>
    <w:rsid w:val="0086348B"/>
    <w:rsid w:val="00885073"/>
    <w:rsid w:val="0089229D"/>
    <w:rsid w:val="00910FF6"/>
    <w:rsid w:val="0092163D"/>
    <w:rsid w:val="00955B02"/>
    <w:rsid w:val="00A252D4"/>
    <w:rsid w:val="00A43E2C"/>
    <w:rsid w:val="00B92D40"/>
    <w:rsid w:val="00BA7174"/>
    <w:rsid w:val="00BB6FAC"/>
    <w:rsid w:val="00BF301E"/>
    <w:rsid w:val="00C049B5"/>
    <w:rsid w:val="00C45A74"/>
    <w:rsid w:val="00C55240"/>
    <w:rsid w:val="00D05008"/>
    <w:rsid w:val="00D1137E"/>
    <w:rsid w:val="00DE6649"/>
    <w:rsid w:val="00E7311D"/>
    <w:rsid w:val="00EB56C1"/>
    <w:rsid w:val="00FA3338"/>
    <w:rsid w:val="00FC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30D09D"/>
  <w14:defaultImageDpi w14:val="300"/>
  <w15:docId w15:val="{B2F97240-9CAC-4BFE-9AEC-8B5D5448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1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1EB"/>
    <w:rPr>
      <w:rFonts w:ascii="Lucida Grande" w:hAnsi="Lucida Grande" w:cs="Lucida Grande"/>
      <w:sz w:val="18"/>
      <w:szCs w:val="18"/>
      <w:lang w:eastAsia="en-US"/>
    </w:rPr>
  </w:style>
  <w:style w:type="paragraph" w:styleId="Header">
    <w:name w:val="header"/>
    <w:basedOn w:val="Normal"/>
    <w:link w:val="HeaderChar"/>
    <w:uiPriority w:val="99"/>
    <w:unhideWhenUsed/>
    <w:rsid w:val="003451EB"/>
    <w:pPr>
      <w:tabs>
        <w:tab w:val="center" w:pos="4320"/>
        <w:tab w:val="right" w:pos="8640"/>
      </w:tabs>
    </w:pPr>
  </w:style>
  <w:style w:type="character" w:customStyle="1" w:styleId="HeaderChar">
    <w:name w:val="Header Char"/>
    <w:basedOn w:val="DefaultParagraphFont"/>
    <w:link w:val="Header"/>
    <w:uiPriority w:val="99"/>
    <w:rsid w:val="003451EB"/>
    <w:rPr>
      <w:sz w:val="24"/>
      <w:szCs w:val="24"/>
      <w:lang w:eastAsia="en-US"/>
    </w:rPr>
  </w:style>
  <w:style w:type="paragraph" w:styleId="Footer">
    <w:name w:val="footer"/>
    <w:basedOn w:val="Normal"/>
    <w:link w:val="FooterChar"/>
    <w:uiPriority w:val="99"/>
    <w:unhideWhenUsed/>
    <w:rsid w:val="003451EB"/>
    <w:pPr>
      <w:tabs>
        <w:tab w:val="center" w:pos="4320"/>
        <w:tab w:val="right" w:pos="8640"/>
      </w:tabs>
    </w:pPr>
  </w:style>
  <w:style w:type="character" w:customStyle="1" w:styleId="FooterChar">
    <w:name w:val="Footer Char"/>
    <w:basedOn w:val="DefaultParagraphFont"/>
    <w:link w:val="Footer"/>
    <w:uiPriority w:val="99"/>
    <w:rsid w:val="003451EB"/>
    <w:rPr>
      <w:sz w:val="24"/>
      <w:szCs w:val="24"/>
      <w:lang w:eastAsia="en-US"/>
    </w:rPr>
  </w:style>
  <w:style w:type="paragraph" w:styleId="ListParagraph">
    <w:name w:val="List Paragraph"/>
    <w:basedOn w:val="Normal"/>
    <w:uiPriority w:val="34"/>
    <w:qFormat/>
    <w:rsid w:val="003451EB"/>
    <w:pPr>
      <w:ind w:left="720"/>
      <w:contextualSpacing/>
    </w:pPr>
  </w:style>
  <w:style w:type="table" w:styleId="TableGrid">
    <w:name w:val="Table Grid"/>
    <w:basedOn w:val="TableNormal"/>
    <w:uiPriority w:val="59"/>
    <w:rsid w:val="00FA3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1A7"/>
    <w:rPr>
      <w:color w:val="0000FF" w:themeColor="hyperlink"/>
      <w:u w:val="single"/>
    </w:rPr>
  </w:style>
  <w:style w:type="character" w:styleId="FollowedHyperlink">
    <w:name w:val="FollowedHyperlink"/>
    <w:basedOn w:val="DefaultParagraphFont"/>
    <w:uiPriority w:val="99"/>
    <w:semiHidden/>
    <w:unhideWhenUsed/>
    <w:rsid w:val="00531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490348">
      <w:bodyDiv w:val="1"/>
      <w:marLeft w:val="0"/>
      <w:marRight w:val="0"/>
      <w:marTop w:val="0"/>
      <w:marBottom w:val="0"/>
      <w:divBdr>
        <w:top w:val="none" w:sz="0" w:space="0" w:color="auto"/>
        <w:left w:val="none" w:sz="0" w:space="0" w:color="auto"/>
        <w:bottom w:val="none" w:sz="0" w:space="0" w:color="auto"/>
        <w:right w:val="none" w:sz="0" w:space="0" w:color="auto"/>
      </w:divBdr>
      <w:divsChild>
        <w:div w:id="13302498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student/testing/ap/sub_humangeo.html" TargetMode="External"/><Relationship Id="rId3" Type="http://schemas.openxmlformats.org/officeDocument/2006/relationships/settings" Target="settings.xml"/><Relationship Id="rId7" Type="http://schemas.openxmlformats.org/officeDocument/2006/relationships/hyperlink" Target="http://www.masteringgeography.com/site/log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FHMS</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Larson</dc:creator>
  <cp:keywords/>
  <dc:description/>
  <cp:lastModifiedBy>Christopher Bergum</cp:lastModifiedBy>
  <cp:revision>7</cp:revision>
  <cp:lastPrinted>2013-08-22T16:35:00Z</cp:lastPrinted>
  <dcterms:created xsi:type="dcterms:W3CDTF">2012-08-24T14:51:00Z</dcterms:created>
  <dcterms:modified xsi:type="dcterms:W3CDTF">2013-08-22T16:35:00Z</dcterms:modified>
</cp:coreProperties>
</file>